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Simplified Chinese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="Calibri Light" w:hAnsi="Calibri Light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SimSun" w:hAnsi="Calibri Light" w:cs="SimSun"/>
          <w:sz w:val="28"/>
          <w:szCs w:val="28"/>
          <w:lang w:eastAsia="zh-CN"/>
        </w:rPr>
        <w:t>中文</w:t>
      </w:r>
    </w:p>
    <w:p>
      <w:pPr>
        <w:spacing w:before="100" w:beforeAutospacing="1" w:after="270"/>
        <w:rPr>
          <w:rFonts w:ascii="Calibri Light" w:hAnsi="Calibri Light" w:cstheme="majorHAnsi"/>
          <w:sz w:val="28"/>
          <w:szCs w:val="28"/>
        </w:rPr>
      </w:pPr>
      <w:r>
        <w:rPr>
          <w:rFonts w:ascii="Calibri Light" w:eastAsia="SimSun" w:hAnsi="Calibri Light" w:cs="SimSun"/>
          <w:sz w:val="28"/>
          <w:szCs w:val="28"/>
          <w:lang w:eastAsia="zh-CN"/>
        </w:rPr>
        <w:t>注意：如果您说</w:t>
      </w:r>
      <w:r>
        <w:rPr>
          <w:rFonts w:ascii="Calibri Light" w:eastAsia="SimSun" w:hAnsi="Calibri Light" w:cs="SimSun"/>
          <w:sz w:val="28"/>
          <w:szCs w:val="28"/>
          <w:lang w:eastAsia="zh-CN"/>
        </w:rPr>
        <w:t>[</w:t>
      </w:r>
      <w:r>
        <w:rPr>
          <w:rFonts w:ascii="Calibri Light" w:eastAsia="SimSun" w:hAnsi="Calibri Light" w:cs="SimSun"/>
          <w:sz w:val="28"/>
          <w:szCs w:val="28"/>
          <w:lang w:eastAsia="zh-CN"/>
        </w:rPr>
        <w:t>中文</w:t>
      </w:r>
      <w:r>
        <w:rPr>
          <w:rFonts w:ascii="Calibri Light" w:eastAsia="SimSun" w:hAnsi="Calibri Light" w:cs="SimSun"/>
          <w:sz w:val="28"/>
          <w:szCs w:val="28"/>
          <w:lang w:eastAsia="zh-CN"/>
        </w:rPr>
        <w:t>]</w:t>
      </w:r>
      <w:r>
        <w:rPr>
          <w:rFonts w:ascii="Calibri Light" w:eastAsia="SimSun" w:hAnsi="Calibri Light" w:cs="SimSun"/>
          <w:sz w:val="28"/>
          <w:szCs w:val="28"/>
          <w:lang w:eastAsia="zh-CN"/>
        </w:rPr>
        <w:t>，我们将免费为您提供语言协助服务。我们还免费提供适当的辅助工具和服务，以无障碍格式提供信息。致电</w:t>
      </w:r>
      <w:r>
        <w:rPr>
          <w:rFonts w:ascii="Calibri Light" w:eastAsia="SimSun" w:hAnsi="Calibri Light" w:cs="SimSun"/>
          <w:sz w:val="28"/>
          <w:szCs w:val="28"/>
          <w:lang w:eastAsia="zh-CN"/>
        </w:rPr>
        <w:t xml:space="preserve"> 1-xxx-xxx-xxxx</w:t>
      </w:r>
      <w:r>
        <w:rPr>
          <w:rFonts w:ascii="Calibri Light" w:eastAsia="SimSun" w:hAnsi="Calibri Light" w:cs="SimSun"/>
          <w:sz w:val="28"/>
          <w:szCs w:val="28"/>
          <w:lang w:eastAsia="zh-CN"/>
        </w:rPr>
        <w:t>（文本电话：</w:t>
      </w:r>
      <w:r>
        <w:rPr>
          <w:rFonts w:ascii="Calibri Light" w:eastAsia="SimSun" w:hAnsi="Calibri Light" w:cs="SimSun"/>
          <w:sz w:val="28"/>
          <w:szCs w:val="28"/>
          <w:lang w:eastAsia="zh-CN"/>
        </w:rPr>
        <w:t>1-xxx-xxx-xxxx</w:t>
      </w:r>
      <w:r>
        <w:rPr>
          <w:rFonts w:ascii="Calibri Light" w:eastAsia="SimSun" w:hAnsi="Calibri Light" w:cs="SimSun"/>
          <w:sz w:val="28"/>
          <w:szCs w:val="28"/>
          <w:lang w:eastAsia="zh-CN"/>
        </w:rPr>
        <w:t>）或咨询您的服务提供商。</w:t>
      </w:r>
      <w:r>
        <w:rPr>
          <w:rFonts w:ascii="Calibri Light" w:eastAsia="SimSun" w:hAnsi="Calibri Light" w:cs="SimSun"/>
          <w:sz w:val="28"/>
          <w:szCs w:val="28"/>
          <w:lang w:eastAsia="zh-CN"/>
        </w:rPr>
        <w:t>”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altName w:val="Leelawadee UI"/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Angsana New">
    <w:altName w:val="Leelawadee UI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DengXian">
    <w:altName w:val="等线"/>
    <w:panose1 w:val="02010600030101010101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7</cp:revision>
  <dcterms:created xsi:type="dcterms:W3CDTF">2024-04-01T20:47:00Z</dcterms:created>
  <dcterms:modified xsi:type="dcterms:W3CDTF">2024-04-10T19:24:00Z</dcterms:modified>
</cp:coreProperties>
</file>